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1C" w:rsidRDefault="00B55A1C" w:rsidP="00B55A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БРЯНСКАЯ ОБЛАСТЬ</w:t>
      </w:r>
    </w:p>
    <w:p w:rsidR="00B55A1C" w:rsidRDefault="00B55A1C" w:rsidP="00B55A1C">
      <w:pPr>
        <w:jc w:val="center"/>
        <w:rPr>
          <w:b/>
          <w:i/>
          <w:smallCaps/>
          <w:sz w:val="32"/>
          <w:szCs w:val="32"/>
        </w:rPr>
      </w:pPr>
      <w:r>
        <w:rPr>
          <w:b/>
          <w:i/>
          <w:smallCaps/>
          <w:sz w:val="32"/>
          <w:szCs w:val="32"/>
        </w:rPr>
        <w:t>КАРАЧЕВСКИЙ РАЙОН</w:t>
      </w:r>
    </w:p>
    <w:p w:rsidR="00B55A1C" w:rsidRDefault="00B55A1C" w:rsidP="00B55A1C">
      <w:pPr>
        <w:jc w:val="center"/>
        <w:rPr>
          <w:b/>
          <w:i/>
          <w:smallCaps/>
          <w:sz w:val="40"/>
          <w:szCs w:val="40"/>
        </w:rPr>
      </w:pPr>
      <w:proofErr w:type="spellStart"/>
      <w:r>
        <w:rPr>
          <w:b/>
          <w:i/>
          <w:smallCaps/>
          <w:sz w:val="40"/>
          <w:szCs w:val="40"/>
        </w:rPr>
        <w:t>Бошинская</w:t>
      </w:r>
      <w:proofErr w:type="spellEnd"/>
      <w:r>
        <w:rPr>
          <w:b/>
          <w:i/>
          <w:smallCaps/>
          <w:sz w:val="40"/>
          <w:szCs w:val="40"/>
        </w:rPr>
        <w:t xml:space="preserve"> сельская администрация</w:t>
      </w:r>
    </w:p>
    <w:p w:rsidR="00B55A1C" w:rsidRDefault="00B55A1C" w:rsidP="00B55A1C">
      <w:pPr>
        <w:jc w:val="center"/>
        <w:rPr>
          <w:b/>
          <w:i/>
          <w:smallCaps/>
          <w:sz w:val="40"/>
          <w:szCs w:val="40"/>
        </w:rPr>
      </w:pPr>
      <w:r>
        <w:rPr>
          <w:b/>
          <w:i/>
          <w:smallCaps/>
          <w:sz w:val="40"/>
          <w:szCs w:val="40"/>
        </w:rPr>
        <w:t>ПОСТАНОВЛЕНИЕ</w:t>
      </w:r>
    </w:p>
    <w:p w:rsidR="00B55A1C" w:rsidRDefault="00B55A1C" w:rsidP="00B55A1C">
      <w:pPr>
        <w:rPr>
          <w:rFonts w:eastAsia="SimSun"/>
          <w:sz w:val="24"/>
          <w:szCs w:val="24"/>
          <w:lang w:eastAsia="zh-CN"/>
        </w:rPr>
      </w:pPr>
    </w:p>
    <w:p w:rsidR="00B55A1C" w:rsidRDefault="00B55A1C" w:rsidP="00B55A1C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242510, Брянская область, </w:t>
      </w:r>
      <w:proofErr w:type="spellStart"/>
      <w:r>
        <w:rPr>
          <w:rFonts w:eastAsia="SimSun"/>
          <w:sz w:val="24"/>
          <w:szCs w:val="24"/>
          <w:lang w:eastAsia="zh-CN"/>
        </w:rPr>
        <w:t>Карачевский</w:t>
      </w:r>
      <w:proofErr w:type="spellEnd"/>
      <w:r>
        <w:rPr>
          <w:rFonts w:eastAsia="SimSun"/>
          <w:sz w:val="24"/>
          <w:szCs w:val="24"/>
          <w:lang w:eastAsia="zh-CN"/>
        </w:rPr>
        <w:t xml:space="preserve"> р-он                                            тел.: (48335) 2-04-84</w:t>
      </w:r>
    </w:p>
    <w:p w:rsidR="00B55A1C" w:rsidRDefault="00B55A1C" w:rsidP="00B55A1C">
      <w:pPr>
        <w:pStyle w:val="1"/>
        <w:jc w:val="left"/>
      </w:pPr>
      <w:r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с. </w:t>
      </w:r>
      <w:proofErr w:type="spellStart"/>
      <w:r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>Юрасово</w:t>
      </w:r>
      <w:proofErr w:type="spellEnd"/>
      <w:proofErr w:type="gramStart"/>
      <w:r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,</w:t>
      </w:r>
      <w:proofErr w:type="gramEnd"/>
      <w:r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ул. Центральная , д.95                                                            </w:t>
      </w:r>
    </w:p>
    <w:p w:rsidR="00B55A1C" w:rsidRDefault="00B55A1C" w:rsidP="00B55A1C">
      <w:pPr>
        <w:ind w:firstLine="284"/>
        <w:rPr>
          <w:spacing w:val="8"/>
          <w:sz w:val="16"/>
        </w:rPr>
      </w:pPr>
    </w:p>
    <w:p w:rsidR="00B55A1C" w:rsidRDefault="00B55A1C" w:rsidP="00B55A1C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От..25.07.2022...№ 36........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B55A1C" w:rsidRDefault="00B55A1C" w:rsidP="00B55A1C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</w:p>
    <w:p w:rsidR="00B55A1C" w:rsidRDefault="00B55A1C" w:rsidP="00B55A1C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 внесении изменений в постановление </w:t>
      </w:r>
      <w:proofErr w:type="spellStart"/>
      <w:r>
        <w:rPr>
          <w:color w:val="000000"/>
          <w:spacing w:val="-2"/>
          <w:sz w:val="28"/>
          <w:szCs w:val="28"/>
        </w:rPr>
        <w:t>Бошинской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</w:p>
    <w:p w:rsidR="00B55A1C" w:rsidRDefault="00B55A1C" w:rsidP="00B55A1C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сельской администрации от </w:t>
      </w:r>
      <w:r>
        <w:rPr>
          <w:sz w:val="28"/>
          <w:szCs w:val="28"/>
        </w:rPr>
        <w:t>16.07.2019 г.№ 27</w:t>
      </w:r>
      <w:r>
        <w:rPr>
          <w:color w:val="000000"/>
          <w:spacing w:val="-2"/>
          <w:sz w:val="28"/>
          <w:szCs w:val="28"/>
        </w:rPr>
        <w:t>. № «О  Порядке</w:t>
      </w:r>
    </w:p>
    <w:p w:rsidR="00B55A1C" w:rsidRDefault="00B55A1C" w:rsidP="00B55A1C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использования бюджетных ассигнований резервного фонда</w:t>
      </w:r>
    </w:p>
    <w:p w:rsidR="00B55A1C" w:rsidRDefault="00B55A1C" w:rsidP="00B55A1C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Бошинской</w:t>
      </w:r>
      <w:proofErr w:type="spellEnd"/>
      <w:r>
        <w:rPr>
          <w:color w:val="000000"/>
          <w:spacing w:val="-2"/>
          <w:sz w:val="28"/>
          <w:szCs w:val="28"/>
        </w:rPr>
        <w:t xml:space="preserve"> сельской администрации»</w:t>
      </w:r>
    </w:p>
    <w:p w:rsidR="00B8481F" w:rsidRDefault="00B8481F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</w:p>
    <w:p w:rsidR="00B8481F" w:rsidRDefault="00B8481F" w:rsidP="00B848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8"/>
          <w:sz w:val="28"/>
        </w:rPr>
        <w:t xml:space="preserve">В соответствии со  статьей 81 Бюджетного кодекса Российской Федерации, </w:t>
      </w:r>
      <w:hyperlink r:id="rId6" w:history="1">
        <w:r>
          <w:rPr>
            <w:color w:val="0000FF"/>
            <w:sz w:val="28"/>
            <w:szCs w:val="28"/>
          </w:rPr>
          <w:t>пунктом 1 статьи 11</w:t>
        </w:r>
      </w:hyperlink>
      <w:r>
        <w:rPr>
          <w:sz w:val="28"/>
          <w:szCs w:val="28"/>
        </w:rPr>
        <w:t xml:space="preserve">, </w:t>
      </w:r>
      <w:hyperlink r:id="rId7" w:history="1">
        <w:r>
          <w:rPr>
            <w:color w:val="0000FF"/>
            <w:sz w:val="28"/>
            <w:szCs w:val="28"/>
          </w:rPr>
          <w:t>пунктом 1 статьи 18</w:t>
        </w:r>
      </w:hyperlink>
      <w:r>
        <w:rPr>
          <w:sz w:val="28"/>
          <w:szCs w:val="28"/>
        </w:rPr>
        <w:t xml:space="preserve"> Федерального закона от 21 декабря 1994 года N 68-ФЗ "О защите населения и территорий от чрезвычайных ситуаций природного и техногенного характера"</w:t>
      </w:r>
    </w:p>
    <w:p w:rsidR="00B8481F" w:rsidRDefault="00B8481F" w:rsidP="00B848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8481F" w:rsidRDefault="00B8481F" w:rsidP="00B8481F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C42DE2">
        <w:rPr>
          <w:sz w:val="28"/>
          <w:szCs w:val="28"/>
        </w:rPr>
        <w:t xml:space="preserve">Внести в </w:t>
      </w:r>
      <w:hyperlink r:id="rId8">
        <w:r w:rsidRPr="00C42DE2">
          <w:rPr>
            <w:color w:val="0000FF"/>
            <w:sz w:val="28"/>
            <w:szCs w:val="28"/>
          </w:rPr>
          <w:t>Порядок</w:t>
        </w:r>
      </w:hyperlink>
      <w:r w:rsidRPr="00C42DE2">
        <w:rPr>
          <w:sz w:val="28"/>
          <w:szCs w:val="28"/>
        </w:rPr>
        <w:t xml:space="preserve"> использования бюджетных ассигнований резервного фонда </w:t>
      </w:r>
      <w:proofErr w:type="spellStart"/>
      <w:r w:rsidR="00B55A1C">
        <w:rPr>
          <w:color w:val="000000"/>
          <w:spacing w:val="-2"/>
          <w:sz w:val="28"/>
          <w:szCs w:val="28"/>
        </w:rPr>
        <w:t>Бошинской</w:t>
      </w:r>
      <w:proofErr w:type="spellEnd"/>
      <w:r w:rsidR="00147275">
        <w:rPr>
          <w:sz w:val="28"/>
          <w:szCs w:val="28"/>
        </w:rPr>
        <w:t xml:space="preserve"> сельской </w:t>
      </w:r>
      <w:r w:rsidRPr="00C42DE2">
        <w:rPr>
          <w:bCs/>
          <w:spacing w:val="8"/>
          <w:sz w:val="28"/>
          <w:szCs w:val="28"/>
        </w:rPr>
        <w:t xml:space="preserve">администрации», </w:t>
      </w:r>
      <w:r w:rsidRPr="00C42DE2">
        <w:rPr>
          <w:sz w:val="28"/>
          <w:szCs w:val="28"/>
        </w:rPr>
        <w:t xml:space="preserve">утвержденный постановлением </w:t>
      </w:r>
      <w:proofErr w:type="spellStart"/>
      <w:r w:rsidR="00B55A1C">
        <w:rPr>
          <w:color w:val="000000"/>
          <w:spacing w:val="-2"/>
          <w:sz w:val="28"/>
          <w:szCs w:val="28"/>
        </w:rPr>
        <w:t>Бошинской</w:t>
      </w:r>
      <w:proofErr w:type="spellEnd"/>
      <w:r w:rsidR="00147275">
        <w:rPr>
          <w:sz w:val="28"/>
          <w:szCs w:val="28"/>
        </w:rPr>
        <w:t xml:space="preserve"> сельской </w:t>
      </w:r>
      <w:r w:rsidRPr="00C42DE2">
        <w:rPr>
          <w:bCs/>
          <w:spacing w:val="8"/>
          <w:sz w:val="28"/>
          <w:szCs w:val="28"/>
        </w:rPr>
        <w:t>администрации №</w:t>
      </w:r>
      <w:r w:rsidR="00B55A1C">
        <w:rPr>
          <w:bCs/>
          <w:spacing w:val="8"/>
          <w:sz w:val="28"/>
          <w:szCs w:val="28"/>
        </w:rPr>
        <w:t>27</w:t>
      </w:r>
      <w:r w:rsidRPr="00C42DE2">
        <w:rPr>
          <w:bCs/>
          <w:spacing w:val="8"/>
          <w:sz w:val="28"/>
          <w:szCs w:val="28"/>
        </w:rPr>
        <w:t xml:space="preserve"> от </w:t>
      </w:r>
      <w:r w:rsidR="00B55A1C">
        <w:rPr>
          <w:bCs/>
          <w:spacing w:val="8"/>
          <w:sz w:val="28"/>
          <w:szCs w:val="28"/>
        </w:rPr>
        <w:t>16</w:t>
      </w:r>
      <w:r w:rsidRPr="00C42DE2">
        <w:rPr>
          <w:bCs/>
          <w:spacing w:val="8"/>
          <w:sz w:val="28"/>
          <w:szCs w:val="28"/>
        </w:rPr>
        <w:t>.07.2019г.</w:t>
      </w:r>
      <w:r w:rsidRPr="00C42DE2">
        <w:rPr>
          <w:sz w:val="28"/>
          <w:szCs w:val="28"/>
        </w:rPr>
        <w:t>, следующие изменения:</w:t>
      </w:r>
    </w:p>
    <w:p w:rsidR="00B8481F" w:rsidRPr="00C42DE2" w:rsidRDefault="00B8481F" w:rsidP="00B8481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C42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 1.3.1., в</w:t>
      </w:r>
      <w:r w:rsidRPr="00C42DE2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 xml:space="preserve"> раздела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"Общие положения" </w:t>
      </w:r>
      <w:r w:rsidRPr="00C42DE2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B8481F" w:rsidRPr="00C42DE2" w:rsidRDefault="00B8481F" w:rsidP="00B8481F">
      <w:pPr>
        <w:pStyle w:val="ConsPlusNormal"/>
        <w:spacing w:before="20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2DE2">
        <w:rPr>
          <w:rFonts w:ascii="Times New Roman" w:hAnsi="Times New Roman" w:cs="Times New Roman"/>
          <w:sz w:val="28"/>
          <w:szCs w:val="28"/>
        </w:rPr>
        <w:t>развертывание и содержание в течение необходимого срока (но не более 6 месяцев) пунктов временного размещения и питания для граждан, жизнедеятельность которых нарушена в местах их постоянного проживания (из расчета за временное размещение - до 550 рублей на человека в сутки, за питание - до 250 рублей на человека в сутки).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8481F" w:rsidRPr="00C42DE2" w:rsidRDefault="00B8481F" w:rsidP="00B8481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hyperlink r:id="rId10"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>пункт 1.3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 xml:space="preserve"> раздела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"Общие положения" </w:t>
      </w:r>
      <w:hyperlink r:id="rId11">
        <w:r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>ополнить</w:t>
        </w:r>
      </w:hyperlink>
      <w:r w:rsidRPr="00C42DE2">
        <w:rPr>
          <w:rFonts w:ascii="Times New Roman" w:hAnsi="Times New Roman" w:cs="Times New Roman"/>
          <w:sz w:val="28"/>
          <w:szCs w:val="28"/>
        </w:rPr>
        <w:t xml:space="preserve"> подпунктом 1.3.</w:t>
      </w:r>
      <w:r>
        <w:rPr>
          <w:rFonts w:ascii="Times New Roman" w:hAnsi="Times New Roman" w:cs="Times New Roman"/>
          <w:sz w:val="28"/>
          <w:szCs w:val="28"/>
        </w:rPr>
        <w:t>7.</w:t>
      </w:r>
      <w:r w:rsidRPr="00C42DE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8481F" w:rsidRDefault="00B8481F" w:rsidP="00B8481F">
      <w:pPr>
        <w:pStyle w:val="ConsPlusNormal"/>
        <w:spacing w:before="20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42DE2">
        <w:rPr>
          <w:rFonts w:ascii="Times New Roman" w:hAnsi="Times New Roman" w:cs="Times New Roman"/>
          <w:sz w:val="28"/>
          <w:szCs w:val="28"/>
        </w:rPr>
        <w:t>"1.3.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DE2">
        <w:rPr>
          <w:rFonts w:ascii="Times New Roman" w:hAnsi="Times New Roman" w:cs="Times New Roman"/>
          <w:sz w:val="28"/>
          <w:szCs w:val="28"/>
        </w:rPr>
        <w:t xml:space="preserve">. Реализация мероприятий по решениям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B55A1C">
        <w:rPr>
          <w:rFonts w:ascii="Times New Roman" w:hAnsi="Times New Roman" w:cs="Times New Roman"/>
          <w:sz w:val="28"/>
          <w:szCs w:val="28"/>
        </w:rPr>
        <w:t>Боши</w:t>
      </w:r>
      <w:r w:rsidR="00147275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14727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DE2">
        <w:rPr>
          <w:rFonts w:ascii="Times New Roman" w:hAnsi="Times New Roman" w:cs="Times New Roman"/>
          <w:sz w:val="28"/>
          <w:szCs w:val="28"/>
        </w:rPr>
        <w:t>".</w:t>
      </w:r>
    </w:p>
    <w:p w:rsidR="00B8481F" w:rsidRPr="00662B52" w:rsidRDefault="00B8481F" w:rsidP="00B8481F">
      <w:pPr>
        <w:pStyle w:val="ConsPlusNormal"/>
        <w:spacing w:before="20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662B52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>
        <w:r w:rsidRPr="00662B52">
          <w:rPr>
            <w:rFonts w:ascii="Times New Roman" w:hAnsi="Times New Roman" w:cs="Times New Roman"/>
            <w:color w:val="0000FF"/>
            <w:sz w:val="28"/>
            <w:szCs w:val="28"/>
          </w:rPr>
          <w:t>пункте 3.2 раздела 3</w:t>
        </w:r>
      </w:hyperlink>
      <w:r w:rsidRPr="00662B52">
        <w:rPr>
          <w:rFonts w:ascii="Times New Roman" w:hAnsi="Times New Roman" w:cs="Times New Roman"/>
          <w:sz w:val="28"/>
          <w:szCs w:val="28"/>
        </w:rPr>
        <w:t xml:space="preserve"> "Порядок использования бюджетных ассигнований резервного фонда на финансовое обеспечение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ликвидации </w:t>
      </w:r>
      <w:r w:rsidRPr="00662B52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  <w:r>
        <w:rPr>
          <w:rFonts w:ascii="Times New Roman" w:hAnsi="Times New Roman" w:cs="Times New Roman"/>
          <w:sz w:val="28"/>
          <w:szCs w:val="28"/>
        </w:rPr>
        <w:t>и последствий стихийных бедствий</w:t>
      </w:r>
      <w:r w:rsidR="00BE46C5">
        <w:rPr>
          <w:rFonts w:ascii="Times New Roman" w:hAnsi="Times New Roman" w:cs="Times New Roman"/>
          <w:sz w:val="28"/>
          <w:szCs w:val="28"/>
        </w:rPr>
        <w:t xml:space="preserve"> в </w:t>
      </w:r>
      <w:r w:rsidR="00147275">
        <w:rPr>
          <w:rFonts w:ascii="Times New Roman" w:hAnsi="Times New Roman" w:cs="Times New Roman"/>
          <w:sz w:val="28"/>
          <w:szCs w:val="28"/>
        </w:rPr>
        <w:t>сельском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662B52">
        <w:rPr>
          <w:rFonts w:ascii="Times New Roman" w:hAnsi="Times New Roman" w:cs="Times New Roman"/>
          <w:sz w:val="28"/>
          <w:szCs w:val="28"/>
        </w:rPr>
        <w:t>локальн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62B52">
        <w:rPr>
          <w:rFonts w:ascii="Times New Roman" w:hAnsi="Times New Roman" w:cs="Times New Roman"/>
          <w:sz w:val="28"/>
          <w:szCs w:val="28"/>
        </w:rPr>
        <w:t xml:space="preserve"> чрезвычайных ситуаций </w:t>
      </w:r>
      <w:r>
        <w:rPr>
          <w:rFonts w:ascii="Times New Roman" w:hAnsi="Times New Roman" w:cs="Times New Roman"/>
          <w:sz w:val="28"/>
          <w:szCs w:val="28"/>
        </w:rPr>
        <w:t xml:space="preserve"> на объектах </w:t>
      </w:r>
      <w:r w:rsidRPr="00662B52">
        <w:rPr>
          <w:rFonts w:ascii="Times New Roman" w:hAnsi="Times New Roman" w:cs="Times New Roman"/>
          <w:sz w:val="28"/>
          <w:szCs w:val="28"/>
        </w:rPr>
        <w:t xml:space="preserve"> организаций, имущество которых находится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62B52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1472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, а так же оказание единовременной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финансовой помощи и единовременного пособия пострадавшим от  пожара гражданам</w:t>
      </w:r>
      <w:r w:rsidRPr="00662B52">
        <w:rPr>
          <w:rFonts w:ascii="Times New Roman" w:hAnsi="Times New Roman" w:cs="Times New Roman"/>
          <w:sz w:val="28"/>
          <w:szCs w:val="28"/>
        </w:rPr>
        <w:t>":</w:t>
      </w:r>
      <w:proofErr w:type="gramEnd"/>
    </w:p>
    <w:p w:rsidR="00B8481F" w:rsidRPr="00C5448C" w:rsidRDefault="00B8481F" w:rsidP="00B8481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hyperlink r:id="rId13">
        <w:r w:rsidRPr="00C5448C">
          <w:rPr>
            <w:rFonts w:ascii="Times New Roman" w:hAnsi="Times New Roman" w:cs="Times New Roman"/>
            <w:color w:val="0000FF"/>
            <w:sz w:val="28"/>
            <w:szCs w:val="28"/>
          </w:rPr>
          <w:t>Абзацы с третьего</w:t>
        </w:r>
      </w:hyperlink>
      <w:r w:rsidRPr="00C5448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4">
        <w:r w:rsidRPr="00C5448C">
          <w:rPr>
            <w:rFonts w:ascii="Times New Roman" w:hAnsi="Times New Roman" w:cs="Times New Roman"/>
            <w:color w:val="0000FF"/>
            <w:sz w:val="28"/>
            <w:szCs w:val="28"/>
          </w:rPr>
          <w:t>девятый</w:t>
        </w:r>
      </w:hyperlink>
      <w:r w:rsidRPr="00C5448C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"протокол заседания комиссии по предупреждению и ликвидации чрезвычайных ситуаций и обеспечению пожарной безопасности </w:t>
      </w:r>
      <w:r w:rsidR="001472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>, на территории которого произошла чрезвычайная ситуация;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факт введения режима чрезвычайной ситуации на территории </w:t>
      </w:r>
      <w:r w:rsidR="00147275">
        <w:rPr>
          <w:rFonts w:ascii="Times New Roman" w:hAnsi="Times New Roman" w:cs="Times New Roman"/>
          <w:sz w:val="28"/>
          <w:szCs w:val="28"/>
        </w:rPr>
        <w:t>сельского</w:t>
      </w:r>
      <w:r w:rsidR="006A141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>, (в случае возникновения чрезвычайной ситуации муниципального характера);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</w:t>
      </w:r>
      <w:proofErr w:type="spellStart"/>
      <w:r w:rsidRPr="00C5448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5448C">
        <w:rPr>
          <w:rFonts w:ascii="Times New Roman" w:hAnsi="Times New Roman" w:cs="Times New Roman"/>
          <w:sz w:val="28"/>
          <w:szCs w:val="28"/>
        </w:rPr>
        <w:t xml:space="preserve"> из местного бюджета (в случае возникновения чрезвычайной ситуации муниципального или локального характера на объектах муниципальной собственности);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заявку о потребности в денежных средствах на оказание помощи в ликвидации чрезвычайной ситуации согласно приложению 1 к настоящему Порядку;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справку о факте возникновения неблагоприятных погодных явлений от Брянского центра по гидрометеорологии и мониторингу окружающей среды - филиала ФГБУ "Центрально-Черноземное управление по гидрометеорологии и мониторингу окружающей среды" (в случае возникновения чрезвычайной ситуации природного характера);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фотографии из зоны чрезвычайной ситуации, фиксирующие причинение ущерба, заверенные председателем К</w:t>
      </w:r>
      <w:r>
        <w:rPr>
          <w:rFonts w:ascii="Times New Roman" w:hAnsi="Times New Roman" w:cs="Times New Roman"/>
          <w:sz w:val="28"/>
          <w:szCs w:val="28"/>
        </w:rPr>
        <w:t xml:space="preserve">ЧС и ОПБ муниципального района </w:t>
      </w:r>
      <w:r w:rsidRPr="00C5448C">
        <w:rPr>
          <w:rFonts w:ascii="Times New Roman" w:hAnsi="Times New Roman" w:cs="Times New Roman"/>
          <w:sz w:val="28"/>
          <w:szCs w:val="28"/>
        </w:rPr>
        <w:t>и печатью органа местного самоуправления (за исключением финансового обеспечения мероприятий по развертыванию и содержанию пунктов временного размещения и питания для граждан, жизнедеятельность которых нарушена в местах их постоянного проживан</w:t>
      </w:r>
      <w:r>
        <w:rPr>
          <w:rFonts w:ascii="Times New Roman" w:hAnsi="Times New Roman" w:cs="Times New Roman"/>
          <w:sz w:val="28"/>
          <w:szCs w:val="28"/>
        </w:rPr>
        <w:t>ия)</w:t>
      </w:r>
      <w:proofErr w:type="gramStart"/>
      <w:r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8481F" w:rsidRPr="00C5448C" w:rsidRDefault="00B8481F" w:rsidP="00B8481F">
      <w:pPr>
        <w:pStyle w:val="ConsPlusNormal"/>
        <w:numPr>
          <w:ilvl w:val="0"/>
          <w:numId w:val="2"/>
        </w:numPr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FE03BC">
        <w:rPr>
          <w:rFonts w:ascii="Times New Roman" w:hAnsi="Times New Roman" w:cs="Times New Roman"/>
          <w:sz w:val="28"/>
          <w:szCs w:val="28"/>
        </w:rPr>
        <w:t>Пункт 3,</w:t>
      </w:r>
      <w:r>
        <w:t xml:space="preserve">  </w:t>
      </w:r>
      <w:hyperlink r:id="rId15">
        <w:r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r w:rsidRPr="00C5448C">
          <w:rPr>
            <w:rFonts w:ascii="Times New Roman" w:hAnsi="Times New Roman" w:cs="Times New Roman"/>
            <w:color w:val="0000FF"/>
            <w:sz w:val="28"/>
            <w:szCs w:val="28"/>
          </w:rPr>
          <w:t>ополнить</w:t>
        </w:r>
      </w:hyperlink>
      <w:r w:rsidRPr="00C5448C">
        <w:rPr>
          <w:rFonts w:ascii="Times New Roman" w:hAnsi="Times New Roman" w:cs="Times New Roman"/>
          <w:sz w:val="28"/>
          <w:szCs w:val="28"/>
        </w:rPr>
        <w:t xml:space="preserve"> подпунктом 3.2.5 следующего содержания: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"3.2.5. Для финансового обеспечения мероприятий, связанных с развертыванием и содержанием в течение необходимого срока пунктов временного размещения и питания для граждан, жизнедеятельность которых нарушена в местах их постоянного проживания: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списки граждан, находящихся в пункте временного размещения и питания для граждан, жизнедеятельность которых нарушена в местах их постоянного проживания, сформированные соответствующим органом местного самоуправления </w:t>
      </w:r>
      <w:r w:rsidR="001472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5448C">
        <w:rPr>
          <w:rFonts w:ascii="Times New Roman" w:hAnsi="Times New Roman" w:cs="Times New Roman"/>
          <w:sz w:val="28"/>
          <w:szCs w:val="28"/>
        </w:rPr>
        <w:t xml:space="preserve"> к настоящему Порядку (в случае возникновения чрезвычайной ситуации муниципального характера);</w:t>
      </w:r>
    </w:p>
    <w:p w:rsidR="00B8481F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48C">
        <w:rPr>
          <w:rFonts w:ascii="Times New Roman" w:hAnsi="Times New Roman" w:cs="Times New Roman"/>
          <w:sz w:val="28"/>
          <w:szCs w:val="28"/>
        </w:rPr>
        <w:t xml:space="preserve">списки граждан, находящихся в пункте временного размещения и </w:t>
      </w:r>
      <w:r w:rsidRPr="00C5448C">
        <w:rPr>
          <w:rFonts w:ascii="Times New Roman" w:hAnsi="Times New Roman" w:cs="Times New Roman"/>
          <w:sz w:val="28"/>
          <w:szCs w:val="28"/>
        </w:rPr>
        <w:lastRenderedPageBreak/>
        <w:t xml:space="preserve">питания для граждан, жизнедеятельность которых нарушена в местах их постоянного проживания, сформированные уполномоченным органом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C5448C">
        <w:rPr>
          <w:rFonts w:ascii="Times New Roman" w:hAnsi="Times New Roman" w:cs="Times New Roman"/>
          <w:sz w:val="28"/>
          <w:szCs w:val="28"/>
        </w:rPr>
        <w:t xml:space="preserve">, в ведомственном подчинении которого находятся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C5448C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>поселения</w:t>
      </w:r>
      <w:r w:rsidRPr="00C5448C">
        <w:rPr>
          <w:rFonts w:ascii="Times New Roman" w:hAnsi="Times New Roman" w:cs="Times New Roman"/>
          <w:sz w:val="28"/>
          <w:szCs w:val="28"/>
        </w:rPr>
        <w:t xml:space="preserve">, задействованные под развертывание временных пунктов размещения, а в случае развертывания пунктов временного размещения на базе организаций иных форм собственности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4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C5448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>, на</w:t>
      </w:r>
      <w:proofErr w:type="gramEnd"/>
      <w:r w:rsidRPr="00C544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48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5448C">
        <w:rPr>
          <w:rFonts w:ascii="Times New Roman" w:hAnsi="Times New Roman" w:cs="Times New Roman"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5448C">
        <w:rPr>
          <w:rFonts w:ascii="Times New Roman" w:hAnsi="Times New Roman" w:cs="Times New Roman"/>
          <w:sz w:val="28"/>
          <w:szCs w:val="28"/>
        </w:rPr>
        <w:t xml:space="preserve"> развернуты соответствующие пункты временного размещения,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5448C">
        <w:rPr>
          <w:rFonts w:ascii="Times New Roman" w:hAnsi="Times New Roman" w:cs="Times New Roman"/>
          <w:sz w:val="28"/>
          <w:szCs w:val="28"/>
        </w:rPr>
        <w:t xml:space="preserve"> к настоящему Порядку (в случае возникновения чрезвычайной ситуации регионального, межмуниципального характера).".</w:t>
      </w:r>
    </w:p>
    <w:p w:rsidR="00B8481F" w:rsidRPr="00C12E9B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hyperlink r:id="rId16">
        <w:r w:rsidRPr="00C12E9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Pr="00C12E9B">
          <w:rPr>
            <w:rFonts w:ascii="Times New Roman" w:hAnsi="Times New Roman" w:cs="Times New Roman"/>
            <w:color w:val="0000FF"/>
            <w:sz w:val="28"/>
            <w:szCs w:val="28"/>
          </w:rPr>
          <w:t xml:space="preserve">.1 раздела 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Pr="00C12E9B">
        <w:rPr>
          <w:rFonts w:ascii="Times New Roman" w:hAnsi="Times New Roman" w:cs="Times New Roman"/>
          <w:sz w:val="28"/>
          <w:szCs w:val="28"/>
        </w:rPr>
        <w:t xml:space="preserve"> "Порядок представления отчетности об использовании бюджетных ассигнований резервного фонда" дополнить абзацами следующего содержания:</w:t>
      </w:r>
    </w:p>
    <w:p w:rsidR="00B8481F" w:rsidRPr="00C12E9B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E9B">
        <w:rPr>
          <w:rFonts w:ascii="Times New Roman" w:hAnsi="Times New Roman" w:cs="Times New Roman"/>
          <w:sz w:val="28"/>
          <w:szCs w:val="28"/>
        </w:rPr>
        <w:t xml:space="preserve">"В течение периода функционирования пунктов временного размещения и питания для граждан, жизнедеятельность которых нарушена в местах их постоянного проживания, органы местного самоуправления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E9B">
        <w:rPr>
          <w:rFonts w:ascii="Times New Roman" w:hAnsi="Times New Roman" w:cs="Times New Roman"/>
          <w:sz w:val="28"/>
          <w:szCs w:val="28"/>
        </w:rPr>
        <w:t xml:space="preserve">ежемесячно представляют в департамент региональной безопасности Брянской области списки граждан, находящихся/находившихся в пункте временного размещения и питания для граждан, жизнедеятельность которых нарушена в местах их постоянного проживания,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12E9B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End"/>
      <w:r w:rsidRPr="00C12E9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12E9B">
        <w:rPr>
          <w:rFonts w:ascii="Times New Roman" w:hAnsi="Times New Roman" w:cs="Times New Roman"/>
          <w:sz w:val="28"/>
          <w:szCs w:val="28"/>
        </w:rPr>
        <w:t>согласованные с управлением МВД России по Брянской области.</w:t>
      </w:r>
      <w:proofErr w:type="gramEnd"/>
    </w:p>
    <w:p w:rsidR="00B8481F" w:rsidRPr="00C12E9B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E9B">
        <w:rPr>
          <w:rFonts w:ascii="Times New Roman" w:hAnsi="Times New Roman" w:cs="Times New Roman"/>
          <w:sz w:val="28"/>
          <w:szCs w:val="28"/>
        </w:rPr>
        <w:t xml:space="preserve">После прекращения функционирования пунктов временного </w:t>
      </w:r>
      <w:proofErr w:type="gramStart"/>
      <w:r w:rsidRPr="00C12E9B">
        <w:rPr>
          <w:rFonts w:ascii="Times New Roman" w:hAnsi="Times New Roman" w:cs="Times New Roman"/>
          <w:sz w:val="28"/>
          <w:szCs w:val="28"/>
        </w:rPr>
        <w:t>размещения</w:t>
      </w:r>
      <w:proofErr w:type="gramEnd"/>
      <w:r w:rsidRPr="00C12E9B">
        <w:rPr>
          <w:rFonts w:ascii="Times New Roman" w:hAnsi="Times New Roman" w:cs="Times New Roman"/>
          <w:sz w:val="28"/>
          <w:szCs w:val="28"/>
        </w:rPr>
        <w:t xml:space="preserve"> уполномоченные органы местного самоуправления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12E9B">
        <w:rPr>
          <w:rFonts w:ascii="Times New Roman" w:hAnsi="Times New Roman" w:cs="Times New Roman"/>
          <w:sz w:val="28"/>
          <w:szCs w:val="28"/>
        </w:rPr>
        <w:t xml:space="preserve"> одновременно с отчетом об использовании бюджетных ассигнований по форме согласно приложению 4 к настоящему Порядку представляют списки граждан, находившихся в пункте временного размещения и питания для граждан, жизнедеятельность которых нарушена в местах их постоянного проживания,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12E9B">
        <w:rPr>
          <w:rFonts w:ascii="Times New Roman" w:hAnsi="Times New Roman" w:cs="Times New Roman"/>
          <w:sz w:val="28"/>
          <w:szCs w:val="28"/>
        </w:rPr>
        <w:t xml:space="preserve"> к настоящему Порядку, согласованные с управлением МВД России по Брянской области".</w:t>
      </w:r>
    </w:p>
    <w:p w:rsidR="00B8481F" w:rsidRPr="00BE4B98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hyperlink r:id="rId17">
        <w:r w:rsidRPr="00BE4B98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BE4B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BE4B9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BE4B9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8481F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40D" w:rsidRPr="00BE4B98" w:rsidRDefault="00A0240D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"Приложение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</w:p>
    <w:p w:rsidR="00B8481F" w:rsidRPr="00BE4B98" w:rsidRDefault="00B8481F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к Порядку использования </w:t>
      </w:r>
      <w:proofErr w:type="gramStart"/>
      <w:r w:rsidRPr="00BE4B9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B8481F" w:rsidRPr="00BE4B98" w:rsidRDefault="00B8481F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>ассигнований резервного фонда</w:t>
      </w:r>
    </w:p>
    <w:p w:rsidR="00B8481F" w:rsidRPr="00BE4B98" w:rsidRDefault="00A0240D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Боши</w:t>
      </w:r>
      <w:r w:rsidR="00CD0F12">
        <w:rPr>
          <w:rFonts w:ascii="Times New Roman" w:hAnsi="Times New Roman" w:cs="Times New Roman"/>
          <w:sz w:val="28"/>
          <w:szCs w:val="28"/>
        </w:rPr>
        <w:t>нской</w:t>
      </w:r>
      <w:proofErr w:type="spellEnd"/>
      <w:r w:rsidR="00CD0F12">
        <w:rPr>
          <w:rFonts w:ascii="Times New Roman" w:hAnsi="Times New Roman" w:cs="Times New Roman"/>
          <w:sz w:val="28"/>
          <w:szCs w:val="28"/>
        </w:rPr>
        <w:t xml:space="preserve"> сельской </w:t>
      </w:r>
      <w:r w:rsidR="00B848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B8481F" w:rsidRPr="00BE4B98" w:rsidTr="00AE37D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8481F" w:rsidRPr="00BE4B98" w:rsidRDefault="00B8481F" w:rsidP="00A024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A0240D">
              <w:rPr>
                <w:rFonts w:ascii="Times New Roman" w:hAnsi="Times New Roman" w:cs="Times New Roman"/>
                <w:sz w:val="28"/>
                <w:szCs w:val="28"/>
              </w:rPr>
              <w:t>Боши</w:t>
            </w:r>
            <w:r w:rsidR="00CD0F12">
              <w:rPr>
                <w:rFonts w:ascii="Times New Roman" w:hAnsi="Times New Roman" w:cs="Times New Roman"/>
                <w:sz w:val="28"/>
                <w:szCs w:val="28"/>
              </w:rPr>
              <w:t>нской</w:t>
            </w:r>
            <w:proofErr w:type="spellEnd"/>
            <w:r w:rsidR="00CD0F1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</w:t>
            </w: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</w:tc>
      </w:tr>
      <w:tr w:rsidR="00B8481F" w:rsidRPr="00BE4B98" w:rsidTr="00AE37D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граждан, находящихся в пункте временного размещения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и питания для граждан, жизнедеятельность которых нарушена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 xml:space="preserve">в местах их постоянного проживания, </w:t>
            </w:r>
            <w:proofErr w:type="gramStart"/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расположенном</w:t>
            </w:r>
            <w:proofErr w:type="gramEnd"/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(адрес места расположения пункта временного размещения)</w:t>
            </w:r>
          </w:p>
        </w:tc>
      </w:tr>
    </w:tbl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rPr>
          <w:rFonts w:ascii="Times New Roman" w:hAnsi="Times New Roman" w:cs="Times New Roman"/>
          <w:sz w:val="28"/>
          <w:szCs w:val="28"/>
        </w:rPr>
        <w:sectPr w:rsidR="00B8481F" w:rsidRPr="00BE4B98" w:rsidSect="001D03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1129"/>
        <w:gridCol w:w="1909"/>
        <w:gridCol w:w="1399"/>
        <w:gridCol w:w="977"/>
        <w:gridCol w:w="1077"/>
        <w:gridCol w:w="1217"/>
        <w:gridCol w:w="1217"/>
        <w:gridCol w:w="1172"/>
        <w:gridCol w:w="1247"/>
      </w:tblGrid>
      <w:tr w:rsidR="00B8481F" w:rsidRPr="00BE4B98" w:rsidTr="00AE37D4">
        <w:tc>
          <w:tcPr>
            <w:tcW w:w="454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57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гражданина</w:t>
            </w:r>
          </w:p>
        </w:tc>
        <w:tc>
          <w:tcPr>
            <w:tcW w:w="1129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909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99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2054" w:type="dxa"/>
            <w:gridSpan w:val="2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Дата начала/окончания размещения и питания</w:t>
            </w:r>
          </w:p>
        </w:tc>
        <w:tc>
          <w:tcPr>
            <w:tcW w:w="2434" w:type="dxa"/>
            <w:gridSpan w:val="2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Количество суток размещения/питания</w:t>
            </w:r>
          </w:p>
        </w:tc>
        <w:tc>
          <w:tcPr>
            <w:tcW w:w="2419" w:type="dxa"/>
            <w:gridSpan w:val="2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Сумма расходов на размещение/питание (тыс. рублей)</w:t>
            </w:r>
          </w:p>
        </w:tc>
      </w:tr>
      <w:tr w:rsidR="00B8481F" w:rsidRPr="00BE4B98" w:rsidTr="00AE37D4">
        <w:tc>
          <w:tcPr>
            <w:tcW w:w="454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54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54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54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8702" w:type="dxa"/>
            <w:gridSpan w:val="7"/>
          </w:tcPr>
          <w:p w:rsidR="00B8481F" w:rsidRPr="00BE4B98" w:rsidRDefault="00B8481F" w:rsidP="00AE37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481F" w:rsidRPr="00BE4B98" w:rsidRDefault="00B8481F" w:rsidP="00B8481F">
      <w:pPr>
        <w:pStyle w:val="ConsPlusNormal"/>
        <w:rPr>
          <w:rFonts w:ascii="Times New Roman" w:hAnsi="Times New Roman" w:cs="Times New Roman"/>
          <w:sz w:val="28"/>
          <w:szCs w:val="28"/>
        </w:rPr>
        <w:sectPr w:rsidR="00B8481F" w:rsidRPr="00BE4B9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567"/>
        <w:gridCol w:w="4139"/>
      </w:tblGrid>
      <w:tr w:rsidR="00B8481F" w:rsidRPr="00BE4B98" w:rsidTr="00AE37D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администрации, заместитель председателя КЧС и ОПБ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(подпись, фамилия, инициалы)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B8481F" w:rsidRPr="00BE4B98" w:rsidTr="00AE37D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Руководитель учреждения (организации), задействованного под развертывание пункта временного размещения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(подпись, фамилия, инициалы)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М.П.".</w:t>
            </w:r>
          </w:p>
        </w:tc>
      </w:tr>
    </w:tbl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3. 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E4B98">
        <w:rPr>
          <w:rFonts w:ascii="Times New Roman" w:hAnsi="Times New Roman" w:cs="Times New Roman"/>
          <w:sz w:val="28"/>
          <w:szCs w:val="28"/>
        </w:rPr>
        <w:t xml:space="preserve">фициальном </w:t>
      </w:r>
      <w:r>
        <w:rPr>
          <w:rFonts w:ascii="Times New Roman" w:hAnsi="Times New Roman" w:cs="Times New Roman"/>
          <w:sz w:val="28"/>
          <w:szCs w:val="28"/>
        </w:rPr>
        <w:t xml:space="preserve"> сайте в сети «И</w:t>
      </w:r>
      <w:r w:rsidRPr="00BE4B98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4B98">
        <w:rPr>
          <w:rFonts w:ascii="Times New Roman" w:hAnsi="Times New Roman" w:cs="Times New Roman"/>
          <w:sz w:val="28"/>
          <w:szCs w:val="28"/>
        </w:rPr>
        <w:t>.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481F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E4B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4B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CD0F1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8481F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1EDF" w:rsidRDefault="00F71EDF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1EDF" w:rsidRDefault="00F71EDF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1EDF" w:rsidRDefault="00F71EDF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1EDF" w:rsidRDefault="00F71EDF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0F12" w:rsidRDefault="00B8481F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71EDF">
        <w:rPr>
          <w:rFonts w:ascii="Times New Roman" w:hAnsi="Times New Roman" w:cs="Times New Roman"/>
          <w:sz w:val="28"/>
          <w:szCs w:val="28"/>
        </w:rPr>
        <w:t>Боши</w:t>
      </w:r>
      <w:r w:rsidR="00CD0F12">
        <w:rPr>
          <w:rFonts w:ascii="Times New Roman" w:hAnsi="Times New Roman" w:cs="Times New Roman"/>
          <w:sz w:val="28"/>
          <w:szCs w:val="28"/>
        </w:rPr>
        <w:t>нской</w:t>
      </w:r>
      <w:proofErr w:type="spellEnd"/>
    </w:p>
    <w:p w:rsidR="00B8481F" w:rsidRPr="00BE4B98" w:rsidRDefault="00CD0F12" w:rsidP="00F71EDF">
      <w:pPr>
        <w:pStyle w:val="ConsPlusNormal"/>
        <w:tabs>
          <w:tab w:val="left" w:pos="62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="00B848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71ED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71EDF">
        <w:rPr>
          <w:rFonts w:ascii="Times New Roman" w:hAnsi="Times New Roman" w:cs="Times New Roman"/>
          <w:sz w:val="28"/>
          <w:szCs w:val="28"/>
        </w:rPr>
        <w:t>Е.Б.Губина</w:t>
      </w:r>
      <w:proofErr w:type="spellEnd"/>
    </w:p>
    <w:p w:rsidR="00B8481F" w:rsidRDefault="00B8481F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5AE"/>
    <w:multiLevelType w:val="multilevel"/>
    <w:tmpl w:val="25E06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00226F1"/>
    <w:multiLevelType w:val="hybridMultilevel"/>
    <w:tmpl w:val="C268A978"/>
    <w:lvl w:ilvl="0" w:tplc="F24E637A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0A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47275"/>
    <w:rsid w:val="00171634"/>
    <w:rsid w:val="00176967"/>
    <w:rsid w:val="001D4C8C"/>
    <w:rsid w:val="00222148"/>
    <w:rsid w:val="002375EF"/>
    <w:rsid w:val="002B13B7"/>
    <w:rsid w:val="002C315E"/>
    <w:rsid w:val="002D2E8D"/>
    <w:rsid w:val="003131E3"/>
    <w:rsid w:val="00331508"/>
    <w:rsid w:val="00336C12"/>
    <w:rsid w:val="0035260A"/>
    <w:rsid w:val="00403A0D"/>
    <w:rsid w:val="00427243"/>
    <w:rsid w:val="004E4E6F"/>
    <w:rsid w:val="005362D3"/>
    <w:rsid w:val="00546475"/>
    <w:rsid w:val="005818D9"/>
    <w:rsid w:val="0058361F"/>
    <w:rsid w:val="0059648F"/>
    <w:rsid w:val="005A3960"/>
    <w:rsid w:val="005C6D51"/>
    <w:rsid w:val="005F6D75"/>
    <w:rsid w:val="00630FE6"/>
    <w:rsid w:val="006A1410"/>
    <w:rsid w:val="006B6031"/>
    <w:rsid w:val="00704E29"/>
    <w:rsid w:val="00706059"/>
    <w:rsid w:val="00731CDA"/>
    <w:rsid w:val="00732B94"/>
    <w:rsid w:val="00741290"/>
    <w:rsid w:val="007418CF"/>
    <w:rsid w:val="00752417"/>
    <w:rsid w:val="00793F2B"/>
    <w:rsid w:val="00847DBF"/>
    <w:rsid w:val="0087605A"/>
    <w:rsid w:val="008C3C93"/>
    <w:rsid w:val="008E5401"/>
    <w:rsid w:val="008F257E"/>
    <w:rsid w:val="0094629A"/>
    <w:rsid w:val="00961143"/>
    <w:rsid w:val="009B60A8"/>
    <w:rsid w:val="00A0240D"/>
    <w:rsid w:val="00A73758"/>
    <w:rsid w:val="00A739FE"/>
    <w:rsid w:val="00A769F9"/>
    <w:rsid w:val="00AD525E"/>
    <w:rsid w:val="00B11900"/>
    <w:rsid w:val="00B138F3"/>
    <w:rsid w:val="00B17305"/>
    <w:rsid w:val="00B55A1C"/>
    <w:rsid w:val="00B8481F"/>
    <w:rsid w:val="00B93149"/>
    <w:rsid w:val="00BA3B3A"/>
    <w:rsid w:val="00BA76BB"/>
    <w:rsid w:val="00BB68A6"/>
    <w:rsid w:val="00BC2C51"/>
    <w:rsid w:val="00BC65C1"/>
    <w:rsid w:val="00BE46C5"/>
    <w:rsid w:val="00C2456B"/>
    <w:rsid w:val="00C31BD1"/>
    <w:rsid w:val="00C31C79"/>
    <w:rsid w:val="00C46E18"/>
    <w:rsid w:val="00CB1AD9"/>
    <w:rsid w:val="00CC5E4B"/>
    <w:rsid w:val="00CD001B"/>
    <w:rsid w:val="00CD0F12"/>
    <w:rsid w:val="00CD4A3B"/>
    <w:rsid w:val="00CD5012"/>
    <w:rsid w:val="00D454BA"/>
    <w:rsid w:val="00D67E95"/>
    <w:rsid w:val="00DB0A49"/>
    <w:rsid w:val="00DF3282"/>
    <w:rsid w:val="00DF567A"/>
    <w:rsid w:val="00DF795D"/>
    <w:rsid w:val="00E709D3"/>
    <w:rsid w:val="00E933E9"/>
    <w:rsid w:val="00F6478C"/>
    <w:rsid w:val="00F67634"/>
    <w:rsid w:val="00F67D30"/>
    <w:rsid w:val="00F71EDF"/>
    <w:rsid w:val="00FA0A8B"/>
    <w:rsid w:val="00FB1B4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11">
    <w:name w:val="Обычный1"/>
    <w:rsid w:val="00B8481F"/>
    <w:pPr>
      <w:widowControl w:val="0"/>
      <w:snapToGrid w:val="0"/>
    </w:pPr>
  </w:style>
  <w:style w:type="paragraph" w:styleId="a4">
    <w:name w:val="List Paragraph"/>
    <w:basedOn w:val="a"/>
    <w:uiPriority w:val="34"/>
    <w:qFormat/>
    <w:rsid w:val="00B8481F"/>
    <w:pPr>
      <w:ind w:left="720"/>
      <w:contextualSpacing/>
    </w:pPr>
  </w:style>
  <w:style w:type="paragraph" w:customStyle="1" w:styleId="ConsPlusNormal">
    <w:name w:val="ConsPlusNormal"/>
    <w:rsid w:val="00B8481F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10">
    <w:name w:val="Заголовок 1 Знак"/>
    <w:basedOn w:val="a0"/>
    <w:link w:val="1"/>
    <w:rsid w:val="00B55A1C"/>
    <w:rPr>
      <w:rFonts w:ascii="Arial" w:hAnsi="Arial"/>
      <w:b/>
      <w:caps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11">
    <w:name w:val="Обычный1"/>
    <w:rsid w:val="00B8481F"/>
    <w:pPr>
      <w:widowControl w:val="0"/>
      <w:snapToGrid w:val="0"/>
    </w:pPr>
  </w:style>
  <w:style w:type="paragraph" w:styleId="a4">
    <w:name w:val="List Paragraph"/>
    <w:basedOn w:val="a"/>
    <w:uiPriority w:val="34"/>
    <w:qFormat/>
    <w:rsid w:val="00B8481F"/>
    <w:pPr>
      <w:ind w:left="720"/>
      <w:contextualSpacing/>
    </w:pPr>
  </w:style>
  <w:style w:type="paragraph" w:customStyle="1" w:styleId="ConsPlusNormal">
    <w:name w:val="ConsPlusNormal"/>
    <w:rsid w:val="00B8481F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10">
    <w:name w:val="Заголовок 1 Знак"/>
    <w:basedOn w:val="a0"/>
    <w:link w:val="1"/>
    <w:rsid w:val="00B55A1C"/>
    <w:rPr>
      <w:rFonts w:ascii="Arial" w:hAnsi="Arial"/>
      <w:b/>
      <w:cap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D84267F0A5217B85E85620CE42817AC68F61BD6E69D466F149D886874B79E3BACC41AE7FBAA27E344E5624A779EB7881926B60A5E5AB4A48D383J706M" TargetMode="External"/><Relationship Id="rId13" Type="http://schemas.openxmlformats.org/officeDocument/2006/relationships/hyperlink" Target="consultantplus://offline/ref=A9D84267F0A5217B85E85620CE42817AC68F61BD6E69D466F149D886874B79E3BACC41AE7FBAA27E344C5324A779EB7881926B60A5E5AB4A48D383J706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B32DFC2FBE58DD88397F53ACF64BE7FB2126F54CAB73999143AB7860147E932F6145CDE9360E7E2FB1F241226CFEADD4D82927F7FB62295F7y5M" TargetMode="External"/><Relationship Id="rId12" Type="http://schemas.openxmlformats.org/officeDocument/2006/relationships/hyperlink" Target="consultantplus://offline/ref=A9D84267F0A5217B85E85620CE42817AC68F61BD6E69D466F149D886874B79E3BACC41AE7FBAA27E344C5326A779EB7881926B60A5E5AB4A48D383J706M" TargetMode="External"/><Relationship Id="rId17" Type="http://schemas.openxmlformats.org/officeDocument/2006/relationships/hyperlink" Target="consultantplus://offline/ref=A9D84267F0A5217B85E85620CE42817AC68F61BD6E69D466F149D886874B79E3BACC41AE7FBAA27E344E5624A779EB7881926B60A5E5AB4A48D383J706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9D84267F0A5217B85E85620CE42817AC68F61BD6E69D466F149D886874B79E3BACC41AE7FBAA27E344F5320A779EB7881926B60A5E5AB4A48D383J706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32DFC2FBE58DD88397F53ACF64BE7FB2126F54CAB73999143AB7860147E932F6145CDE9360E6E6F81F241226CFEADD4D82927F7FB62295F7y5M" TargetMode="External"/><Relationship Id="rId11" Type="http://schemas.openxmlformats.org/officeDocument/2006/relationships/hyperlink" Target="consultantplus://offline/ref=A9D84267F0A5217B85E85620CE42817AC68F61BD6E69D466F149D886874B79E3BACC41AE7FBAA27E344C5021A779EB7881926B60A5E5AB4A48D383J706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D84267F0A5217B85E85620CE42817AC68F61BD6E69D466F149D886874B79E3BACC41AE7FBAA27E344C5326A779EB7881926B60A5E5AB4A48D383J706M" TargetMode="External"/><Relationship Id="rId10" Type="http://schemas.openxmlformats.org/officeDocument/2006/relationships/hyperlink" Target="consultantplus://offline/ref=A9D84267F0A5217B85E85620CE42817AC68F61BD6E69D466F149D886874B79E3BACC41AE7FBAA27E344C5021A779EB7881926B60A5E5AB4A48D383J706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D84267F0A5217B85E85620CE42817AC68F61BD6E69D466F149D886874B79E3BACC41AE7FBAA27E344C5021A779EB7881926B60A5E5AB4A48D383J706M" TargetMode="External"/><Relationship Id="rId14" Type="http://schemas.openxmlformats.org/officeDocument/2006/relationships/hyperlink" Target="consultantplus://offline/ref=A9D84267F0A5217B85E85620CE42817AC68F61BD6E69D466F149D886874B79E3BACC41AE7FBAA27E344C532EA779EB7881926B60A5E5AB4A48D383J706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16</TotalTime>
  <Pages>6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5</cp:revision>
  <cp:lastPrinted>1900-12-31T22:00:00Z</cp:lastPrinted>
  <dcterms:created xsi:type="dcterms:W3CDTF">2022-08-05T08:15:00Z</dcterms:created>
  <dcterms:modified xsi:type="dcterms:W3CDTF">2022-08-05T08:32:00Z</dcterms:modified>
</cp:coreProperties>
</file>